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BD" w:rsidRDefault="00F465BD">
      <w:pPr>
        <w:rPr>
          <w:sz w:val="24"/>
        </w:rPr>
      </w:pPr>
    </w:p>
    <w:p w:rsidR="00F465BD" w:rsidRDefault="00F465BD">
      <w:pPr>
        <w:rPr>
          <w:sz w:val="24"/>
        </w:rPr>
      </w:pPr>
    </w:p>
    <w:p w:rsidR="00F465BD" w:rsidRDefault="00E1110F">
      <w:pPr>
        <w:rPr>
          <w:sz w:val="24"/>
        </w:rPr>
      </w:pPr>
      <w:r>
        <w:rPr>
          <w:sz w:val="24"/>
        </w:rPr>
        <w:t>Some excerpts from a 1916 address by Gandhi:</w:t>
      </w:r>
    </w:p>
    <w:p w:rsidR="00F465BD" w:rsidRDefault="00F465BD">
      <w:pPr>
        <w:rPr>
          <w:sz w:val="24"/>
        </w:rPr>
      </w:pPr>
    </w:p>
    <w:p w:rsidR="00F465BD" w:rsidRDefault="00E1110F">
      <w:pPr>
        <w:rPr>
          <w:sz w:val="24"/>
        </w:rPr>
      </w:pPr>
      <w:r>
        <w:rPr>
          <w:sz w:val="24"/>
        </w:rPr>
        <w:t xml:space="preserve">The Vow of Truth </w:t>
      </w:r>
    </w:p>
    <w:p w:rsidR="00F465BD" w:rsidRDefault="00F465BD">
      <w:pPr>
        <w:rPr>
          <w:sz w:val="24"/>
        </w:rPr>
      </w:pPr>
    </w:p>
    <w:p w:rsidR="00F465BD" w:rsidRDefault="00E1110F">
      <w:pPr>
        <w:rPr>
          <w:sz w:val="24"/>
        </w:rPr>
      </w:pPr>
      <w:r>
        <w:rPr>
          <w:sz w:val="24"/>
        </w:rPr>
        <w:t xml:space="preserve">Not truth simply as we ordinarily understand it, not truth which merely answers the saying, 'Honesty is the best policy,' implying that, if it is not the best policy, we may depart from it. But here Truth as it is conceived means that we have to rule our life by this law of Truth at any cost; </w:t>
      </w:r>
    </w:p>
    <w:p w:rsidR="00F465BD" w:rsidRDefault="00F465BD">
      <w:pPr>
        <w:rPr>
          <w:sz w:val="24"/>
        </w:rPr>
      </w:pPr>
    </w:p>
    <w:p w:rsidR="00F465BD" w:rsidRDefault="00E1110F">
      <w:pPr>
        <w:rPr>
          <w:sz w:val="24"/>
        </w:rPr>
      </w:pPr>
      <w:r>
        <w:rPr>
          <w:sz w:val="24"/>
        </w:rPr>
        <w:t xml:space="preserve">The Vow of Ahimsa </w:t>
      </w:r>
    </w:p>
    <w:p w:rsidR="00F465BD" w:rsidRDefault="00F465BD">
      <w:pPr>
        <w:rPr>
          <w:sz w:val="24"/>
        </w:rPr>
      </w:pPr>
    </w:p>
    <w:p w:rsidR="00F465BD" w:rsidRDefault="00E1110F">
      <w:pPr>
        <w:rPr>
          <w:sz w:val="24"/>
        </w:rPr>
      </w:pPr>
      <w:r>
        <w:rPr>
          <w:sz w:val="24"/>
        </w:rPr>
        <w:t xml:space="preserve">Ahimsa really means that you may not offend anybody; you may not harbour an uncharitable thought, even in connection with one who may consider himself to be your enemy. For one who follows this doctrine there is no room for an enemy.. But there are people who consider themselves to be his enemies. So it is held that we may not harbour an evil thought even in connection with such persons. </w:t>
      </w:r>
    </w:p>
    <w:p w:rsidR="00F465BD" w:rsidRDefault="00F465BD">
      <w:pPr>
        <w:rPr>
          <w:sz w:val="24"/>
        </w:rPr>
      </w:pPr>
    </w:p>
    <w:p w:rsidR="00F465BD" w:rsidRDefault="00E1110F">
      <w:pPr>
        <w:rPr>
          <w:sz w:val="24"/>
        </w:rPr>
      </w:pPr>
      <w:r>
        <w:rPr>
          <w:sz w:val="24"/>
        </w:rPr>
        <w:t xml:space="preserve">The Vow of Non-thieving </w:t>
      </w:r>
    </w:p>
    <w:p w:rsidR="00F465BD" w:rsidRDefault="00F465BD">
      <w:pPr>
        <w:rPr>
          <w:sz w:val="24"/>
        </w:rPr>
      </w:pPr>
    </w:p>
    <w:p w:rsidR="00F465BD" w:rsidRDefault="00E1110F">
      <w:pPr>
        <w:rPr>
          <w:sz w:val="24"/>
        </w:rPr>
      </w:pPr>
      <w:r>
        <w:rPr>
          <w:sz w:val="24"/>
        </w:rPr>
        <w:t xml:space="preserve">If I take anything that I do not need for my own immediate use and keep it, I </w:t>
      </w:r>
    </w:p>
    <w:p w:rsidR="00F465BD" w:rsidRDefault="00E1110F">
      <w:pPr>
        <w:rPr>
          <w:sz w:val="24"/>
        </w:rPr>
      </w:pPr>
      <w:r>
        <w:rPr>
          <w:sz w:val="24"/>
        </w:rPr>
        <w:t xml:space="preserve">thieve it from somebody else. It is the fundamental law of Nature, without </w:t>
      </w:r>
    </w:p>
    <w:p w:rsidR="00F465BD" w:rsidRDefault="00E1110F">
      <w:pPr>
        <w:rPr>
          <w:sz w:val="24"/>
        </w:rPr>
      </w:pPr>
      <w:r>
        <w:rPr>
          <w:sz w:val="24"/>
        </w:rPr>
        <w:t xml:space="preserve">exception, that Nature, without exception, that Nature produces enough for </w:t>
      </w:r>
    </w:p>
    <w:p w:rsidR="00F465BD" w:rsidRDefault="00E1110F">
      <w:pPr>
        <w:rPr>
          <w:sz w:val="24"/>
        </w:rPr>
      </w:pPr>
      <w:r>
        <w:rPr>
          <w:sz w:val="24"/>
        </w:rPr>
        <w:t xml:space="preserve">our wants from day to day; and if produces enough for our wants from day to </w:t>
      </w:r>
    </w:p>
    <w:p w:rsidR="00F465BD" w:rsidRDefault="00E1110F">
      <w:pPr>
        <w:rPr>
          <w:sz w:val="24"/>
        </w:rPr>
      </w:pPr>
      <w:r>
        <w:rPr>
          <w:sz w:val="24"/>
        </w:rPr>
        <w:t xml:space="preserve">day; and if only everybody took enough for himself and nothing more, there </w:t>
      </w:r>
    </w:p>
    <w:p w:rsidR="00F465BD" w:rsidRDefault="00E1110F">
      <w:pPr>
        <w:rPr>
          <w:sz w:val="24"/>
        </w:rPr>
      </w:pPr>
      <w:r>
        <w:rPr>
          <w:sz w:val="24"/>
        </w:rPr>
        <w:t xml:space="preserve">would be no pauperism in this world, there would be no man dying of </w:t>
      </w:r>
    </w:p>
    <w:p w:rsidR="00F465BD" w:rsidRDefault="00E1110F">
      <w:pPr>
        <w:rPr>
          <w:sz w:val="24"/>
        </w:rPr>
      </w:pPr>
      <w:r>
        <w:rPr>
          <w:sz w:val="24"/>
        </w:rPr>
        <w:t xml:space="preserve">starvation. </w:t>
      </w:r>
    </w:p>
    <w:p w:rsidR="00F465BD" w:rsidRDefault="00F465BD">
      <w:pPr>
        <w:rPr>
          <w:sz w:val="24"/>
        </w:rPr>
      </w:pPr>
    </w:p>
    <w:p w:rsidR="00F465BD" w:rsidRDefault="00E1110F">
      <w:pPr>
        <w:rPr>
          <w:sz w:val="24"/>
        </w:rPr>
      </w:pPr>
      <w:r>
        <w:rPr>
          <w:sz w:val="24"/>
        </w:rPr>
        <w:t xml:space="preserve">The Vow of Celibacy </w:t>
      </w:r>
    </w:p>
    <w:p w:rsidR="00F465BD" w:rsidRDefault="00F465BD">
      <w:pPr>
        <w:rPr>
          <w:sz w:val="24"/>
        </w:rPr>
      </w:pPr>
    </w:p>
    <w:p w:rsidR="00F465BD" w:rsidRDefault="00E1110F">
      <w:pPr>
        <w:rPr>
          <w:sz w:val="24"/>
        </w:rPr>
      </w:pPr>
      <w:r>
        <w:rPr>
          <w:sz w:val="24"/>
        </w:rPr>
        <w:t xml:space="preserve">Those who want to perform national service, or to have a gleam of the real </w:t>
      </w:r>
    </w:p>
    <w:p w:rsidR="00F465BD" w:rsidRDefault="00E1110F">
      <w:pPr>
        <w:rPr>
          <w:sz w:val="24"/>
        </w:rPr>
      </w:pPr>
      <w:r>
        <w:rPr>
          <w:sz w:val="24"/>
        </w:rPr>
        <w:t xml:space="preserve">religious life, must lead a celibate life, whether married or unmarried. </w:t>
      </w:r>
    </w:p>
    <w:p w:rsidR="00F465BD" w:rsidRDefault="00E1110F">
      <w:pPr>
        <w:rPr>
          <w:sz w:val="24"/>
        </w:rPr>
      </w:pPr>
      <w:r>
        <w:rPr>
          <w:sz w:val="24"/>
        </w:rPr>
        <w:t xml:space="preserve">Marriage only brings a woman closer to man, and they become friends in a </w:t>
      </w:r>
    </w:p>
    <w:p w:rsidR="00F465BD" w:rsidRDefault="00E1110F">
      <w:pPr>
        <w:rPr>
          <w:sz w:val="24"/>
        </w:rPr>
      </w:pPr>
      <w:r>
        <w:rPr>
          <w:sz w:val="24"/>
        </w:rPr>
        <w:t xml:space="preserve">special sense, never to be parted either in this life or in the lives to </w:t>
      </w:r>
    </w:p>
    <w:p w:rsidR="00F465BD" w:rsidRDefault="00E1110F">
      <w:pPr>
        <w:rPr>
          <w:sz w:val="24"/>
        </w:rPr>
      </w:pPr>
      <w:r>
        <w:rPr>
          <w:sz w:val="24"/>
        </w:rPr>
        <w:t xml:space="preserve">come. </w:t>
      </w:r>
    </w:p>
    <w:p w:rsidR="00F465BD" w:rsidRDefault="00F465BD">
      <w:pPr>
        <w:rPr>
          <w:sz w:val="24"/>
        </w:rPr>
      </w:pPr>
    </w:p>
    <w:p w:rsidR="00F465BD" w:rsidRDefault="00E1110F">
      <w:pPr>
        <w:rPr>
          <w:sz w:val="24"/>
        </w:rPr>
      </w:pPr>
      <w:r>
        <w:rPr>
          <w:sz w:val="24"/>
        </w:rPr>
        <w:t xml:space="preserve">The Vow of Non-possession </w:t>
      </w:r>
    </w:p>
    <w:p w:rsidR="00F465BD" w:rsidRDefault="00F465BD">
      <w:pPr>
        <w:rPr>
          <w:sz w:val="24"/>
        </w:rPr>
      </w:pPr>
    </w:p>
    <w:p w:rsidR="00F465BD" w:rsidRDefault="00E1110F">
      <w:pPr>
        <w:rPr>
          <w:sz w:val="24"/>
        </w:rPr>
      </w:pPr>
      <w:r>
        <w:rPr>
          <w:sz w:val="24"/>
        </w:rPr>
        <w:t xml:space="preserve">I dare not possess anything which I do not want. In India, we have got many </w:t>
      </w:r>
    </w:p>
    <w:p w:rsidR="00F465BD" w:rsidRDefault="00E1110F">
      <w:pPr>
        <w:rPr>
          <w:sz w:val="24"/>
        </w:rPr>
      </w:pPr>
      <w:r>
        <w:rPr>
          <w:sz w:val="24"/>
        </w:rPr>
        <w:t xml:space="preserve">millions of people who have to be satisfied with one meal a day, and that </w:t>
      </w:r>
    </w:p>
    <w:p w:rsidR="00F465BD" w:rsidRDefault="00E1110F">
      <w:pPr>
        <w:rPr>
          <w:sz w:val="24"/>
        </w:rPr>
      </w:pPr>
      <w:r>
        <w:rPr>
          <w:sz w:val="24"/>
        </w:rPr>
        <w:t xml:space="preserve">meal consisting of a chapati containing no fat in it and a pinch of salt. You </w:t>
      </w:r>
    </w:p>
    <w:p w:rsidR="00F465BD" w:rsidRDefault="00E1110F">
      <w:pPr>
        <w:rPr>
          <w:sz w:val="24"/>
        </w:rPr>
      </w:pPr>
      <w:r>
        <w:rPr>
          <w:sz w:val="24"/>
        </w:rPr>
        <w:t xml:space="preserve">and I have no right to anything that we really have until these many million </w:t>
      </w:r>
    </w:p>
    <w:p w:rsidR="00F465BD" w:rsidRDefault="00E1110F">
      <w:pPr>
        <w:rPr>
          <w:sz w:val="24"/>
        </w:rPr>
      </w:pPr>
      <w:r>
        <w:rPr>
          <w:sz w:val="24"/>
        </w:rPr>
        <w:t xml:space="preserve">are clothed and fed. </w:t>
      </w:r>
    </w:p>
    <w:p w:rsidR="00F465BD" w:rsidRDefault="00F465BD">
      <w:pPr>
        <w:rPr>
          <w:sz w:val="24"/>
        </w:rPr>
      </w:pPr>
    </w:p>
    <w:p w:rsidR="00F465BD" w:rsidRDefault="00E1110F">
      <w:pPr>
        <w:rPr>
          <w:sz w:val="24"/>
        </w:rPr>
      </w:pPr>
      <w:r>
        <w:rPr>
          <w:sz w:val="24"/>
        </w:rPr>
        <w:t>(Address at YMCA Auditorium, Madras, 1916)</w:t>
      </w:r>
    </w:p>
    <w:p w:rsidR="00F465BD" w:rsidRDefault="00F465BD">
      <w:pPr>
        <w:rPr>
          <w:sz w:val="24"/>
        </w:rPr>
      </w:pPr>
    </w:p>
    <w:sectPr w:rsidR="00F465BD" w:rsidSect="00F465B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E1110F"/>
    <w:rsid w:val="00712A4F"/>
    <w:rsid w:val="00E1110F"/>
    <w:rsid w:val="00F465B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Macintosh Word</Application>
  <DocSecurity>0</DocSecurity>
  <Lines>13</Lines>
  <Paragraphs>3</Paragraphs>
  <ScaleCrop>false</ScaleCrop>
  <HeadingPairs>
    <vt:vector size="2" baseType="variant">
      <vt:variant>
        <vt:lpstr>Some excerpts from a 1916 address by Gandhi:</vt:lpstr>
      </vt:variant>
      <vt:variant>
        <vt:i4>0</vt:i4>
      </vt:variant>
    </vt:vector>
  </HeadingPairs>
  <Company>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excerpts from a 1916 address by Gandhi:</dc:title>
  <dc:subject/>
  <dc:creator>Susan Sanchez</dc:creator>
  <cp:keywords/>
  <dc:description/>
  <cp:lastModifiedBy>Shelia Sutton</cp:lastModifiedBy>
  <cp:revision>2</cp:revision>
  <cp:lastPrinted>1601-01-01T00:00:00Z</cp:lastPrinted>
  <dcterms:created xsi:type="dcterms:W3CDTF">2012-11-09T18:22:00Z</dcterms:created>
  <dcterms:modified xsi:type="dcterms:W3CDTF">2012-11-09T18:22:00Z</dcterms:modified>
</cp:coreProperties>
</file>